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0B" w:rsidRDefault="0073030B" w:rsidP="00835CFB">
      <w:pPr>
        <w:rPr>
          <w:rFonts w:eastAsia="ＭＳ Ｐ明朝"/>
        </w:rPr>
      </w:pPr>
      <w:r>
        <w:rPr>
          <w:rFonts w:eastAsia="ＭＳ Ｐ明朝" w:hint="eastAsia"/>
        </w:rPr>
        <w:t>科目名</w:t>
      </w:r>
      <w:r>
        <w:rPr>
          <w:rFonts w:eastAsia="ＭＳ Ｐ明朝" w:hint="eastAsia"/>
        </w:rPr>
        <w:t xml:space="preserve"> </w:t>
      </w:r>
      <w:r w:rsidR="00E64BD8">
        <w:rPr>
          <w:rFonts w:eastAsia="ＭＳ Ｐ明朝" w:hint="eastAsia"/>
        </w:rPr>
        <w:t>オペレーションズ・リサーチ概論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三浦英俊</w:t>
      </w:r>
      <w:r w:rsidR="00E64BD8">
        <w:rPr>
          <w:rFonts w:eastAsia="ＭＳ Ｐ明朝" w:hint="eastAsia"/>
        </w:rPr>
        <w:t>，鈴木敦夫</w:t>
      </w:r>
      <w:r>
        <w:rPr>
          <w:rFonts w:eastAsia="ＭＳ Ｐ明朝" w:hint="eastAsia"/>
        </w:rPr>
        <w:t>) 20</w:t>
      </w:r>
      <w:r w:rsidR="00E64BD8">
        <w:rPr>
          <w:rFonts w:eastAsia="ＭＳ Ｐ明朝" w:hint="eastAsia"/>
        </w:rPr>
        <w:t>20</w:t>
      </w:r>
      <w:r>
        <w:rPr>
          <w:rFonts w:eastAsia="ＭＳ Ｐ明朝" w:hint="eastAsia"/>
        </w:rPr>
        <w:t>年</w:t>
      </w:r>
      <w:r>
        <w:rPr>
          <w:rFonts w:eastAsia="ＭＳ Ｐ明朝" w:hint="eastAsia"/>
        </w:rPr>
        <w:t>Q</w:t>
      </w:r>
      <w:r w:rsidR="00E64BD8">
        <w:rPr>
          <w:rFonts w:eastAsia="ＭＳ Ｐ明朝" w:hint="eastAsia"/>
        </w:rPr>
        <w:t>１</w:t>
      </w:r>
      <w:r>
        <w:rPr>
          <w:rFonts w:eastAsia="ＭＳ Ｐ明朝" w:hint="eastAsia"/>
        </w:rPr>
        <w:t xml:space="preserve"> </w:t>
      </w:r>
      <w:r w:rsidR="00E64BD8">
        <w:rPr>
          <w:rFonts w:eastAsia="ＭＳ Ｐ明朝" w:hint="eastAsia"/>
        </w:rPr>
        <w:t>月木</w:t>
      </w:r>
      <w:r w:rsidR="00E64BD8">
        <w:rPr>
          <w:rFonts w:eastAsia="ＭＳ Ｐ明朝" w:hint="eastAsia"/>
        </w:rPr>
        <w:t>4</w:t>
      </w:r>
    </w:p>
    <w:p w:rsidR="007B2C8B" w:rsidRDefault="00FC338D" w:rsidP="00835CFB">
      <w:pPr>
        <w:rPr>
          <w:rFonts w:eastAsia="ＭＳ Ｐ明朝"/>
        </w:rPr>
      </w:pPr>
      <w:r>
        <w:rPr>
          <w:rFonts w:eastAsia="ＭＳ Ｐ明朝" w:hint="eastAsia"/>
        </w:rPr>
        <w:t>理工学研究科　授業達成度調査へのご協力をお願いします．</w:t>
      </w:r>
    </w:p>
    <w:p w:rsidR="00FC338D" w:rsidRPr="004D296D" w:rsidRDefault="00FC338D" w:rsidP="00835CFB">
      <w:pPr>
        <w:rPr>
          <w:rFonts w:eastAsia="ＭＳ Ｐ明朝"/>
        </w:rPr>
      </w:pPr>
    </w:p>
    <w:p w:rsidR="00FC338D" w:rsidRDefault="00FC338D" w:rsidP="00835CFB">
      <w:pPr>
        <w:rPr>
          <w:rFonts w:eastAsia="ＭＳ Ｐ明朝"/>
        </w:rPr>
      </w:pPr>
      <w:r>
        <w:rPr>
          <w:rFonts w:eastAsia="ＭＳ Ｐ明朝" w:hint="eastAsia"/>
        </w:rPr>
        <w:t xml:space="preserve">　この調査の目的は，授業の前後におけるみなさんの理解度を調べることにより，研究科全体の教育を向上させることです．調査の結果は，大学・大学院の教育向上および広報活動に用います．それ以外の利用はありません．とくに，調査の結果が，みなさんの成績に反映されることはありません．ただし，授業前後の理解度を比較するために，</w:t>
      </w:r>
      <w:r w:rsidR="00BD0BBF">
        <w:rPr>
          <w:rFonts w:eastAsia="ＭＳ Ｐ明朝" w:hint="eastAsia"/>
        </w:rPr>
        <w:t>学生番号の記入はお願いします</w:t>
      </w:r>
      <w:r>
        <w:rPr>
          <w:rFonts w:eastAsia="ＭＳ Ｐ明朝" w:hint="eastAsia"/>
        </w:rPr>
        <w:t>．</w:t>
      </w:r>
      <w:r w:rsidR="00785AF2">
        <w:rPr>
          <w:rFonts w:eastAsia="ＭＳ Ｐ明朝" w:hint="eastAsia"/>
        </w:rPr>
        <w:t>学生番号は，前後の調査結果</w:t>
      </w:r>
      <w:r w:rsidR="00A55904">
        <w:rPr>
          <w:rFonts w:eastAsia="ＭＳ Ｐ明朝" w:hint="eastAsia"/>
        </w:rPr>
        <w:t>の</w:t>
      </w:r>
      <w:r w:rsidR="00785AF2">
        <w:rPr>
          <w:rFonts w:eastAsia="ＭＳ Ｐ明朝" w:hint="eastAsia"/>
        </w:rPr>
        <w:t>比較のみに用います．</w:t>
      </w:r>
    </w:p>
    <w:p w:rsidR="00FC338D" w:rsidRPr="00785AF2" w:rsidRDefault="00FC338D" w:rsidP="00835CFB">
      <w:pPr>
        <w:rPr>
          <w:rFonts w:eastAsia="ＭＳ Ｐ明朝"/>
        </w:rPr>
      </w:pPr>
    </w:p>
    <w:p w:rsidR="00792DEC" w:rsidRPr="00BD0BBF" w:rsidRDefault="00792DEC" w:rsidP="00792DEC">
      <w:pPr>
        <w:rPr>
          <w:rFonts w:eastAsia="ＭＳ Ｐ明朝"/>
          <w:szCs w:val="21"/>
          <w:u w:val="single"/>
        </w:rPr>
      </w:pPr>
      <w:r>
        <w:rPr>
          <w:rFonts w:eastAsia="ＭＳ Ｐ明朝" w:hint="eastAsia"/>
        </w:rPr>
        <w:t xml:space="preserve">●学生番号の記入をお願いします．　　　　　　　　　　　</w:t>
      </w:r>
      <w:r w:rsidRPr="00BD0BBF">
        <w:rPr>
          <w:rFonts w:eastAsia="ＭＳ Ｐ明朝" w:hint="eastAsia"/>
          <w:szCs w:val="21"/>
          <w:u w:val="single"/>
        </w:rPr>
        <w:t xml:space="preserve">学生番号　　　　　　　　　　　　　　　　　　　　</w:t>
      </w:r>
    </w:p>
    <w:p w:rsidR="00792DEC" w:rsidRPr="00792DEC" w:rsidRDefault="00792DEC" w:rsidP="00835CFB">
      <w:pPr>
        <w:rPr>
          <w:rFonts w:eastAsia="ＭＳ Ｐ明朝"/>
        </w:rPr>
      </w:pPr>
    </w:p>
    <w:p w:rsidR="00092B34" w:rsidRDefault="00792DEC" w:rsidP="00835CFB">
      <w:pPr>
        <w:rPr>
          <w:rFonts w:eastAsia="ＭＳ Ｐ明朝"/>
        </w:rPr>
      </w:pPr>
      <w:r>
        <w:rPr>
          <w:rFonts w:eastAsia="ＭＳ Ｐ明朝" w:hint="eastAsia"/>
        </w:rPr>
        <w:t>●</w:t>
      </w:r>
      <w:r w:rsidR="0024563D">
        <w:rPr>
          <w:rFonts w:eastAsia="ＭＳ Ｐ明朝" w:hint="eastAsia"/>
        </w:rPr>
        <w:t>以下に授業に関するキーワード等と，その理解度のレベルを示します．各キーワード</w:t>
      </w:r>
      <w:r>
        <w:rPr>
          <w:rFonts w:eastAsia="ＭＳ Ｐ明朝" w:hint="eastAsia"/>
        </w:rPr>
        <w:t>等</w:t>
      </w:r>
      <w:r w:rsidR="0024563D">
        <w:rPr>
          <w:rFonts w:eastAsia="ＭＳ Ｐ明朝" w:hint="eastAsia"/>
        </w:rPr>
        <w:t>毎に，それに関する知識を自己評価し，</w:t>
      </w:r>
      <w:r w:rsidR="0024563D" w:rsidRPr="00092B34">
        <w:rPr>
          <w:rFonts w:eastAsia="ＭＳ Ｐ明朝" w:hint="eastAsia"/>
          <w:strike/>
        </w:rPr>
        <w:t>該当するレベル</w:t>
      </w:r>
      <w:r w:rsidR="00936467" w:rsidRPr="00092B34">
        <w:rPr>
          <w:rFonts w:eastAsia="ＭＳ Ｐ明朝" w:hint="eastAsia"/>
          <w:strike/>
        </w:rPr>
        <w:t>の欄に○を記入してください</w:t>
      </w:r>
      <w:r w:rsidR="0024563D" w:rsidRPr="00092B34">
        <w:rPr>
          <w:rFonts w:eastAsia="ＭＳ Ｐ明朝" w:hint="eastAsia"/>
          <w:strike/>
        </w:rPr>
        <w:t>．</w:t>
      </w:r>
      <w:r w:rsidR="00092B34">
        <w:rPr>
          <w:rFonts w:eastAsia="ＭＳ Ｐ明朝" w:hint="eastAsia"/>
        </w:rPr>
        <w:t>メイルで三浦</w:t>
      </w:r>
      <w:r w:rsidR="00092B34">
        <w:rPr>
          <w:rFonts w:eastAsia="ＭＳ Ｐ明朝" w:hint="eastAsia"/>
        </w:rPr>
        <w:t>(</w:t>
      </w:r>
      <w:proofErr w:type="spellStart"/>
      <w:r w:rsidR="00092B34">
        <w:rPr>
          <w:rFonts w:eastAsia="ＭＳ Ｐ明朝"/>
        </w:rPr>
        <w:t>hmiura_at_nanzan-u.ac.jp</w:t>
      </w:r>
      <w:proofErr w:type="spellEnd"/>
      <w:r w:rsidR="00092B34">
        <w:rPr>
          <w:rFonts w:eastAsia="ＭＳ Ｐ明朝" w:hint="eastAsia"/>
        </w:rPr>
        <w:t>)</w:t>
      </w:r>
      <w:r w:rsidR="00092B34">
        <w:rPr>
          <w:rFonts w:eastAsia="ＭＳ Ｐ明朝" w:hint="eastAsia"/>
        </w:rPr>
        <w:t>あてご回答ください．回答方法は，</w:t>
      </w:r>
      <w:r w:rsidR="00092B34">
        <w:rPr>
          <w:rFonts w:eastAsia="ＭＳ Ｐ明朝" w:hint="eastAsia"/>
        </w:rPr>
        <w:t>6</w:t>
      </w:r>
      <w:r w:rsidR="00092B34">
        <w:rPr>
          <w:rFonts w:eastAsia="ＭＳ Ｐ明朝" w:hint="eastAsia"/>
        </w:rPr>
        <w:t>項目</w:t>
      </w:r>
      <w:r w:rsidR="00985555">
        <w:rPr>
          <w:rFonts w:eastAsia="ＭＳ Ｐ明朝" w:hint="eastAsia"/>
        </w:rPr>
        <w:t>の</w:t>
      </w:r>
      <w:bookmarkStart w:id="0" w:name="_GoBack"/>
      <w:bookmarkEnd w:id="0"/>
      <w:r w:rsidR="00092B34">
        <w:rPr>
          <w:rFonts w:eastAsia="ＭＳ Ｐ明朝" w:hint="eastAsia"/>
        </w:rPr>
        <w:t>レベルを成分とするベクトルで例えば</w:t>
      </w:r>
      <w:r w:rsidR="00092B34">
        <w:rPr>
          <w:rFonts w:eastAsia="ＭＳ Ｐ明朝" w:hint="eastAsia"/>
        </w:rPr>
        <w:t>(</w:t>
      </w:r>
      <w:r w:rsidR="00092B34">
        <w:rPr>
          <w:rFonts w:eastAsia="ＭＳ Ｐ明朝"/>
        </w:rPr>
        <w:t>0,1,2,3,4,3</w:t>
      </w:r>
      <w:r w:rsidR="00092B34">
        <w:rPr>
          <w:rFonts w:eastAsia="ＭＳ Ｐ明朝" w:hint="eastAsia"/>
        </w:rPr>
        <w:t>)</w:t>
      </w:r>
      <w:r w:rsidR="00092B34">
        <w:rPr>
          <w:rFonts w:eastAsia="ＭＳ Ｐ明朝" w:hint="eastAsia"/>
        </w:rPr>
        <w:t>のようにお願いします．</w:t>
      </w:r>
    </w:p>
    <w:p w:rsidR="00092B34" w:rsidRDefault="00092B34" w:rsidP="00835CFB">
      <w:pPr>
        <w:rPr>
          <w:rFonts w:eastAsia="ＭＳ Ｐ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9"/>
        <w:gridCol w:w="333"/>
        <w:gridCol w:w="333"/>
        <w:gridCol w:w="333"/>
        <w:gridCol w:w="333"/>
        <w:gridCol w:w="333"/>
      </w:tblGrid>
      <w:tr w:rsidR="00936467" w:rsidTr="003A2BAC">
        <w:tc>
          <w:tcPr>
            <w:tcW w:w="6829" w:type="dxa"/>
            <w:vMerge w:val="restart"/>
          </w:tcPr>
          <w:p w:rsidR="00936467" w:rsidRDefault="00936467" w:rsidP="00936467">
            <w:pPr>
              <w:spacing w:line="480" w:lineRule="auto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キーワード等</w:t>
            </w:r>
          </w:p>
        </w:tc>
        <w:tc>
          <w:tcPr>
            <w:tcW w:w="1665" w:type="dxa"/>
            <w:gridSpan w:val="5"/>
          </w:tcPr>
          <w:p w:rsidR="00936467" w:rsidRDefault="00936467" w:rsidP="00936467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レベル</w:t>
            </w:r>
          </w:p>
        </w:tc>
      </w:tr>
      <w:tr w:rsidR="00936467" w:rsidTr="003A2BAC">
        <w:tc>
          <w:tcPr>
            <w:tcW w:w="6829" w:type="dxa"/>
            <w:vMerge/>
          </w:tcPr>
          <w:p w:rsidR="00936467" w:rsidRDefault="00936467" w:rsidP="00835CF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936467" w:rsidRDefault="00936467" w:rsidP="00835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0</w:t>
            </w:r>
          </w:p>
        </w:tc>
        <w:tc>
          <w:tcPr>
            <w:tcW w:w="333" w:type="dxa"/>
          </w:tcPr>
          <w:p w:rsidR="00936467" w:rsidRDefault="00936467" w:rsidP="00835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</w:p>
        </w:tc>
        <w:tc>
          <w:tcPr>
            <w:tcW w:w="333" w:type="dxa"/>
          </w:tcPr>
          <w:p w:rsidR="00936467" w:rsidRDefault="00936467" w:rsidP="00835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</w:p>
        </w:tc>
        <w:tc>
          <w:tcPr>
            <w:tcW w:w="333" w:type="dxa"/>
          </w:tcPr>
          <w:p w:rsidR="00936467" w:rsidRDefault="00936467" w:rsidP="00835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</w:p>
        </w:tc>
        <w:tc>
          <w:tcPr>
            <w:tcW w:w="333" w:type="dxa"/>
          </w:tcPr>
          <w:p w:rsidR="00936467" w:rsidRDefault="00936467" w:rsidP="00835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</w:p>
        </w:tc>
      </w:tr>
      <w:tr w:rsidR="0073030B" w:rsidTr="003A2BAC">
        <w:tc>
          <w:tcPr>
            <w:tcW w:w="6829" w:type="dxa"/>
          </w:tcPr>
          <w:p w:rsidR="0073030B" w:rsidRDefault="00912508" w:rsidP="0073030B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/>
              </w:rPr>
              <w:t xml:space="preserve">. </w:t>
            </w:r>
            <w:r w:rsidR="003A2BAC">
              <w:rPr>
                <w:rFonts w:eastAsia="ＭＳ Ｐ明朝" w:hint="eastAsia"/>
              </w:rPr>
              <w:t>オペレーションズ・リサーチ</w:t>
            </w: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</w:tr>
      <w:tr w:rsidR="003A2BAC" w:rsidTr="003A2BAC">
        <w:tc>
          <w:tcPr>
            <w:tcW w:w="6829" w:type="dxa"/>
          </w:tcPr>
          <w:p w:rsidR="003A2BAC" w:rsidRDefault="00912508" w:rsidP="003A2BAC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/>
              </w:rPr>
              <w:t xml:space="preserve">. </w:t>
            </w:r>
            <w:r w:rsidR="003A2BAC">
              <w:rPr>
                <w:rFonts w:eastAsia="ＭＳ Ｐ明朝" w:hint="eastAsia"/>
              </w:rPr>
              <w:t>線形計画問題</w:t>
            </w: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</w:tr>
      <w:tr w:rsidR="003A2BAC" w:rsidTr="003A2BAC">
        <w:tc>
          <w:tcPr>
            <w:tcW w:w="6829" w:type="dxa"/>
          </w:tcPr>
          <w:p w:rsidR="003A2BAC" w:rsidRDefault="00912508" w:rsidP="003A2BAC">
            <w:pPr>
              <w:jc w:val="left"/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3. </w:t>
            </w:r>
            <w:proofErr w:type="spellStart"/>
            <w:r w:rsidR="003A2BAC">
              <w:rPr>
                <w:rFonts w:eastAsia="ＭＳ Ｐ明朝" w:hint="eastAsia"/>
              </w:rPr>
              <w:t>AHP</w:t>
            </w:r>
            <w:proofErr w:type="spellEnd"/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3A2BAC" w:rsidRDefault="003A2BAC" w:rsidP="003A2BAC">
            <w:pPr>
              <w:rPr>
                <w:rFonts w:eastAsia="ＭＳ Ｐ明朝"/>
              </w:rPr>
            </w:pPr>
          </w:p>
        </w:tc>
      </w:tr>
      <w:tr w:rsidR="0073030B" w:rsidTr="003A2BAC">
        <w:tc>
          <w:tcPr>
            <w:tcW w:w="6829" w:type="dxa"/>
          </w:tcPr>
          <w:p w:rsidR="0073030B" w:rsidRDefault="00912508" w:rsidP="00912508">
            <w:pPr>
              <w:jc w:val="lef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4</w:t>
            </w:r>
            <w:r>
              <w:rPr>
                <w:rFonts w:eastAsia="ＭＳ Ｐ明朝"/>
              </w:rPr>
              <w:t xml:space="preserve">. </w:t>
            </w:r>
            <w:r w:rsidRPr="00912508">
              <w:rPr>
                <w:rFonts w:eastAsia="ＭＳ Ｐ明朝" w:hint="eastAsia"/>
              </w:rPr>
              <w:t>非線形計画法</w:t>
            </w: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</w:tr>
      <w:tr w:rsidR="0073030B" w:rsidTr="003A2BAC">
        <w:tc>
          <w:tcPr>
            <w:tcW w:w="6829" w:type="dxa"/>
          </w:tcPr>
          <w:p w:rsidR="0073030B" w:rsidRDefault="00912508" w:rsidP="00912508">
            <w:pPr>
              <w:jc w:val="lef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5</w:t>
            </w:r>
            <w:r>
              <w:rPr>
                <w:rFonts w:eastAsia="ＭＳ Ｐ明朝"/>
              </w:rPr>
              <w:t xml:space="preserve">. </w:t>
            </w:r>
            <w:r w:rsidRPr="00912508">
              <w:rPr>
                <w:rFonts w:eastAsia="ＭＳ Ｐ明朝" w:hint="eastAsia"/>
              </w:rPr>
              <w:t>整数計画法</w:t>
            </w: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</w:tr>
      <w:tr w:rsidR="0073030B" w:rsidTr="003A2BAC">
        <w:tc>
          <w:tcPr>
            <w:tcW w:w="6829" w:type="dxa"/>
          </w:tcPr>
          <w:p w:rsidR="0073030B" w:rsidRDefault="00912508" w:rsidP="0073030B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>
              <w:rPr>
                <w:rFonts w:eastAsia="ＭＳ Ｐ明朝"/>
              </w:rPr>
              <w:t xml:space="preserve">. </w:t>
            </w:r>
            <w:r w:rsidRPr="00912508">
              <w:rPr>
                <w:rFonts w:eastAsia="ＭＳ Ｐ明朝" w:hint="eastAsia"/>
              </w:rPr>
              <w:t>マルコフモデル</w:t>
            </w: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  <w:tc>
          <w:tcPr>
            <w:tcW w:w="333" w:type="dxa"/>
          </w:tcPr>
          <w:p w:rsidR="0073030B" w:rsidRDefault="0073030B" w:rsidP="0073030B">
            <w:pPr>
              <w:rPr>
                <w:rFonts w:eastAsia="ＭＳ Ｐ明朝"/>
              </w:rPr>
            </w:pPr>
          </w:p>
        </w:tc>
      </w:tr>
    </w:tbl>
    <w:p w:rsidR="00936467" w:rsidRDefault="00936467" w:rsidP="00835CFB">
      <w:pPr>
        <w:rPr>
          <w:rFonts w:eastAsia="ＭＳ Ｐ明朝"/>
        </w:rPr>
      </w:pPr>
    </w:p>
    <w:p w:rsidR="0024563D" w:rsidRPr="00FC338D" w:rsidRDefault="00792DEC" w:rsidP="00835CFB">
      <w:pPr>
        <w:pStyle w:val="Default"/>
        <w:rPr>
          <w:rFonts w:asciiTheme="minorHAnsi" w:eastAsia="ＭＳ Ｐ明朝"/>
        </w:rPr>
      </w:pPr>
      <w:r>
        <w:rPr>
          <w:rFonts w:asciiTheme="minorHAnsi" w:eastAsia="ＭＳ Ｐ明朝" w:hint="eastAsia"/>
        </w:rPr>
        <w:t>・</w:t>
      </w:r>
      <w:r w:rsidR="0024563D">
        <w:rPr>
          <w:rFonts w:asciiTheme="minorHAnsi" w:eastAsia="ＭＳ Ｐ明朝" w:hint="eastAsia"/>
        </w:rPr>
        <w:t>レベル</w:t>
      </w:r>
    </w:p>
    <w:p w:rsidR="00835CFB" w:rsidRPr="00FC338D" w:rsidRDefault="00835CFB" w:rsidP="00835CFB">
      <w:pPr>
        <w:pStyle w:val="Default"/>
        <w:rPr>
          <w:rFonts w:asciiTheme="minorHAnsi" w:eastAsia="ＭＳ Ｐ明朝"/>
          <w:sz w:val="22"/>
          <w:szCs w:val="22"/>
        </w:rPr>
      </w:pPr>
      <w:r w:rsidRPr="00FC338D">
        <w:rPr>
          <w:rFonts w:asciiTheme="minorHAnsi" w:eastAsia="ＭＳ Ｐ明朝" w:hAnsi="ＭＳ Ｐ明朝"/>
          <w:sz w:val="22"/>
          <w:szCs w:val="22"/>
        </w:rPr>
        <w:t>レベル</w:t>
      </w:r>
      <w:r w:rsidRPr="00FC338D">
        <w:rPr>
          <w:rFonts w:asciiTheme="minorHAnsi" w:eastAsia="ＭＳ Ｐ明朝"/>
          <w:sz w:val="22"/>
          <w:szCs w:val="22"/>
        </w:rPr>
        <w:t>0</w:t>
      </w:r>
      <w:r w:rsidRPr="00FC338D">
        <w:rPr>
          <w:rFonts w:asciiTheme="minorHAnsi" w:eastAsia="ＭＳ Ｐ明朝" w:hAnsi="ＭＳ Ｐ明朝"/>
          <w:sz w:val="22"/>
          <w:szCs w:val="22"/>
        </w:rPr>
        <w:t>：全く知らない</w:t>
      </w:r>
    </w:p>
    <w:p w:rsidR="00835CFB" w:rsidRPr="00835CFB" w:rsidRDefault="00835CFB" w:rsidP="00835CFB">
      <w:pPr>
        <w:pStyle w:val="Default"/>
        <w:rPr>
          <w:rFonts w:asciiTheme="minorHAnsi" w:eastAsia="ＭＳ Ｐ明朝"/>
          <w:sz w:val="22"/>
          <w:szCs w:val="22"/>
        </w:rPr>
      </w:pPr>
      <w:r w:rsidRPr="00835CFB">
        <w:rPr>
          <w:rFonts w:asciiTheme="minorHAnsi" w:eastAsia="ＭＳ Ｐ明朝" w:hAnsi="ＭＳ Ｐ明朝"/>
          <w:sz w:val="22"/>
          <w:szCs w:val="22"/>
        </w:rPr>
        <w:t>レベル</w:t>
      </w:r>
      <w:r>
        <w:rPr>
          <w:rFonts w:asciiTheme="minorHAnsi" w:eastAsia="ＭＳ Ｐ明朝" w:hAnsi="ＭＳ Ｐ明朝" w:hint="eastAsia"/>
          <w:sz w:val="22"/>
          <w:szCs w:val="22"/>
        </w:rPr>
        <w:t>1</w:t>
      </w:r>
      <w:r w:rsidRPr="00835CFB">
        <w:rPr>
          <w:rFonts w:asciiTheme="minorHAnsi" w:eastAsia="ＭＳ Ｐ明朝" w:hAnsi="ＭＳ Ｐ明朝"/>
          <w:sz w:val="22"/>
          <w:szCs w:val="22"/>
        </w:rPr>
        <w:t>：教科書や講義などで見聞きしたことがあり，関連する資料を調べることができる</w:t>
      </w:r>
    </w:p>
    <w:p w:rsidR="00835CFB" w:rsidRPr="00835CFB" w:rsidRDefault="00835CFB" w:rsidP="00835CFB">
      <w:pPr>
        <w:pStyle w:val="Default"/>
        <w:rPr>
          <w:rFonts w:asciiTheme="minorHAnsi" w:eastAsia="ＭＳ Ｐ明朝"/>
          <w:sz w:val="22"/>
          <w:szCs w:val="22"/>
        </w:rPr>
      </w:pPr>
      <w:r w:rsidRPr="00835CFB">
        <w:rPr>
          <w:rFonts w:asciiTheme="minorHAnsi" w:eastAsia="ＭＳ Ｐ明朝" w:hAnsi="ＭＳ Ｐ明朝"/>
          <w:sz w:val="22"/>
          <w:szCs w:val="22"/>
        </w:rPr>
        <w:t>レベル</w:t>
      </w:r>
      <w:r>
        <w:rPr>
          <w:rFonts w:asciiTheme="minorHAnsi" w:eastAsia="ＭＳ Ｐ明朝" w:hAnsi="ＭＳ Ｐ明朝" w:hint="eastAsia"/>
          <w:sz w:val="22"/>
          <w:szCs w:val="22"/>
        </w:rPr>
        <w:t>2</w:t>
      </w:r>
      <w:r w:rsidRPr="00835CFB">
        <w:rPr>
          <w:rFonts w:asciiTheme="minorHAnsi" w:eastAsia="ＭＳ Ｐ明朝" w:hAnsi="ＭＳ Ｐ明朝"/>
          <w:sz w:val="22"/>
          <w:szCs w:val="22"/>
        </w:rPr>
        <w:t>：</w:t>
      </w:r>
      <w:r w:rsidR="007B2C8B">
        <w:rPr>
          <w:rFonts w:asciiTheme="minorHAnsi" w:eastAsia="ＭＳ Ｐ明朝" w:hAnsi="ＭＳ Ｐ明朝" w:hint="eastAsia"/>
          <w:sz w:val="22"/>
          <w:szCs w:val="22"/>
        </w:rPr>
        <w:t>その意味を</w:t>
      </w:r>
      <w:r w:rsidRPr="00835CFB">
        <w:rPr>
          <w:rFonts w:asciiTheme="minorHAnsi" w:eastAsia="ＭＳ Ｐ明朝" w:hAnsi="ＭＳ Ｐ明朝"/>
          <w:sz w:val="22"/>
          <w:szCs w:val="22"/>
        </w:rPr>
        <w:t>理解しており，説明することができる</w:t>
      </w:r>
    </w:p>
    <w:p w:rsidR="00835CFB" w:rsidRPr="00835CFB" w:rsidRDefault="00835CFB" w:rsidP="00835CFB">
      <w:pPr>
        <w:pStyle w:val="Default"/>
        <w:rPr>
          <w:rFonts w:asciiTheme="minorHAnsi" w:eastAsia="ＭＳ Ｐ明朝"/>
          <w:sz w:val="22"/>
          <w:szCs w:val="22"/>
        </w:rPr>
      </w:pPr>
      <w:r w:rsidRPr="00835CFB">
        <w:rPr>
          <w:rFonts w:asciiTheme="minorHAnsi" w:eastAsia="ＭＳ Ｐ明朝" w:hAnsi="ＭＳ Ｐ明朝"/>
          <w:sz w:val="22"/>
          <w:szCs w:val="22"/>
        </w:rPr>
        <w:t>レベル</w:t>
      </w:r>
      <w:r>
        <w:rPr>
          <w:rFonts w:asciiTheme="minorHAnsi" w:eastAsia="ＭＳ Ｐ明朝" w:hAnsi="ＭＳ Ｐ明朝" w:hint="eastAsia"/>
          <w:sz w:val="22"/>
          <w:szCs w:val="22"/>
        </w:rPr>
        <w:t>3</w:t>
      </w:r>
      <w:r w:rsidRPr="00835CFB">
        <w:rPr>
          <w:rFonts w:asciiTheme="minorHAnsi" w:eastAsia="ＭＳ Ｐ明朝" w:hAnsi="ＭＳ Ｐ明朝"/>
          <w:sz w:val="22"/>
          <w:szCs w:val="22"/>
        </w:rPr>
        <w:t>：</w:t>
      </w:r>
      <w:r w:rsidR="007B2C8B">
        <w:rPr>
          <w:rFonts w:asciiTheme="minorHAnsi" w:eastAsia="ＭＳ Ｐ明朝" w:hAnsi="ＭＳ Ｐ明朝" w:hint="eastAsia"/>
          <w:sz w:val="22"/>
          <w:szCs w:val="22"/>
        </w:rPr>
        <w:t>関連する</w:t>
      </w:r>
      <w:r w:rsidRPr="00835CFB">
        <w:rPr>
          <w:rFonts w:asciiTheme="minorHAnsi" w:eastAsia="ＭＳ Ｐ明朝" w:hAnsi="ＭＳ Ｐ明朝"/>
          <w:sz w:val="22"/>
          <w:szCs w:val="22"/>
        </w:rPr>
        <w:t>技術・技法を実際の現場に利用することができる</w:t>
      </w:r>
    </w:p>
    <w:p w:rsidR="00835CFB" w:rsidRPr="00835CFB" w:rsidRDefault="00835CFB" w:rsidP="007B2C8B">
      <w:pPr>
        <w:pStyle w:val="Default"/>
        <w:rPr>
          <w:rFonts w:asciiTheme="minorHAnsi" w:eastAsia="ＭＳ Ｐ明朝"/>
          <w:sz w:val="21"/>
          <w:szCs w:val="21"/>
        </w:rPr>
      </w:pPr>
      <w:r w:rsidRPr="00835CFB">
        <w:rPr>
          <w:rFonts w:asciiTheme="minorHAnsi" w:eastAsia="ＭＳ Ｐ明朝" w:hAnsi="ＭＳ Ｐ明朝"/>
          <w:sz w:val="21"/>
          <w:szCs w:val="21"/>
        </w:rPr>
        <w:t>レベル</w:t>
      </w:r>
      <w:r w:rsidRPr="00835CFB">
        <w:rPr>
          <w:rFonts w:asciiTheme="minorHAnsi" w:eastAsia="ＭＳ Ｐ明朝" w:hAnsi="ＭＳ Ｐ明朝" w:hint="eastAsia"/>
          <w:sz w:val="21"/>
          <w:szCs w:val="21"/>
        </w:rPr>
        <w:t>4</w:t>
      </w:r>
      <w:r w:rsidRPr="00835CFB">
        <w:rPr>
          <w:rFonts w:asciiTheme="minorHAnsi" w:eastAsia="ＭＳ Ｐ明朝" w:hAnsi="ＭＳ Ｐ明朝"/>
          <w:sz w:val="21"/>
          <w:szCs w:val="21"/>
        </w:rPr>
        <w:t>：</w:t>
      </w:r>
      <w:r w:rsidR="007B2C8B">
        <w:rPr>
          <w:rFonts w:asciiTheme="minorHAnsi" w:eastAsia="ＭＳ Ｐ明朝" w:hAnsi="ＭＳ Ｐ明朝" w:hint="eastAsia"/>
          <w:sz w:val="21"/>
          <w:szCs w:val="21"/>
        </w:rPr>
        <w:t>関連する</w:t>
      </w:r>
      <w:r w:rsidRPr="00835CFB">
        <w:rPr>
          <w:rFonts w:asciiTheme="minorHAnsi" w:eastAsia="ＭＳ Ｐ明朝" w:hAnsi="ＭＳ Ｐ明朝"/>
          <w:sz w:val="21"/>
          <w:szCs w:val="21"/>
        </w:rPr>
        <w:t>技術・技法の背景にある制約や特性について理解し，特定の問題に対する向き・不向きを比較評価できる</w:t>
      </w:r>
    </w:p>
    <w:p w:rsidR="00835CFB" w:rsidRPr="00AB0664" w:rsidRDefault="00835CFB">
      <w:pPr>
        <w:rPr>
          <w:rFonts w:eastAsia="ＭＳ Ｐ明朝"/>
          <w:szCs w:val="21"/>
        </w:rPr>
      </w:pPr>
    </w:p>
    <w:p w:rsidR="009558BA" w:rsidRDefault="009558BA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以上です．ご協力ありがとうございました．</w:t>
      </w:r>
    </w:p>
    <w:p w:rsidR="00835CFB" w:rsidRPr="00835CFB" w:rsidRDefault="00835CFB">
      <w:pPr>
        <w:rPr>
          <w:rFonts w:eastAsia="ＭＳ Ｐ明朝"/>
          <w:szCs w:val="21"/>
        </w:rPr>
      </w:pPr>
    </w:p>
    <w:sectPr w:rsidR="00835CFB" w:rsidRPr="00835CFB" w:rsidSect="00151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12" w:rsidRDefault="00AC0E12" w:rsidP="00AB0664">
      <w:r>
        <w:separator/>
      </w:r>
    </w:p>
  </w:endnote>
  <w:endnote w:type="continuationSeparator" w:id="0">
    <w:p w:rsidR="00AC0E12" w:rsidRDefault="00AC0E12" w:rsidP="00AB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">
    <w:altName w:val="HGPｺﾞｼｯｸE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12" w:rsidRDefault="00AC0E12" w:rsidP="00AB0664">
      <w:r>
        <w:separator/>
      </w:r>
    </w:p>
  </w:footnote>
  <w:footnote w:type="continuationSeparator" w:id="0">
    <w:p w:rsidR="00AC0E12" w:rsidRDefault="00AC0E12" w:rsidP="00AB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FB"/>
    <w:rsid w:val="00092B34"/>
    <w:rsid w:val="00151864"/>
    <w:rsid w:val="0024563D"/>
    <w:rsid w:val="003A2BAC"/>
    <w:rsid w:val="004D296D"/>
    <w:rsid w:val="004E25F9"/>
    <w:rsid w:val="0073030B"/>
    <w:rsid w:val="00785AF2"/>
    <w:rsid w:val="00792DEC"/>
    <w:rsid w:val="007B2C8B"/>
    <w:rsid w:val="00835CFB"/>
    <w:rsid w:val="008B26F0"/>
    <w:rsid w:val="00912508"/>
    <w:rsid w:val="00936467"/>
    <w:rsid w:val="009558BA"/>
    <w:rsid w:val="00985555"/>
    <w:rsid w:val="00A55904"/>
    <w:rsid w:val="00A83A53"/>
    <w:rsid w:val="00AB0664"/>
    <w:rsid w:val="00AC0E12"/>
    <w:rsid w:val="00B06F2D"/>
    <w:rsid w:val="00BD0BBF"/>
    <w:rsid w:val="00D57D1C"/>
    <w:rsid w:val="00D97B78"/>
    <w:rsid w:val="00E64BD8"/>
    <w:rsid w:val="00E66AAE"/>
    <w:rsid w:val="00E91DBF"/>
    <w:rsid w:val="00EB7C16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72497"/>
  <w15:docId w15:val="{8A82F634-22BD-48FF-8E01-EE0BFDF0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CFB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3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B0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0664"/>
  </w:style>
  <w:style w:type="paragraph" w:styleId="a6">
    <w:name w:val="footer"/>
    <w:basedOn w:val="a"/>
    <w:link w:val="a7"/>
    <w:uiPriority w:val="99"/>
    <w:semiHidden/>
    <w:unhideWhenUsed/>
    <w:rsid w:val="00AB0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0664"/>
  </w:style>
  <w:style w:type="paragraph" w:styleId="a8">
    <w:name w:val="List Paragraph"/>
    <w:basedOn w:val="a"/>
    <w:uiPriority w:val="34"/>
    <w:qFormat/>
    <w:rsid w:val="00912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Ksasaki</dc:creator>
  <cp:lastModifiedBy>hmiura</cp:lastModifiedBy>
  <cp:revision>8</cp:revision>
  <cp:lastPrinted>2020-04-13T00:02:00Z</cp:lastPrinted>
  <dcterms:created xsi:type="dcterms:W3CDTF">2017-09-13T06:33:00Z</dcterms:created>
  <dcterms:modified xsi:type="dcterms:W3CDTF">2020-04-13T00:05:00Z</dcterms:modified>
</cp:coreProperties>
</file>